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03EBF" w14:textId="77777777" w:rsidR="006E4797" w:rsidRPr="003D60BF" w:rsidRDefault="006E4797">
      <w:pPr>
        <w:rPr>
          <w:lang w:val="en-GB"/>
        </w:rPr>
      </w:pPr>
      <w:bookmarkStart w:id="0" w:name="tyjcwt" w:colFirst="0" w:colLast="0"/>
      <w:bookmarkEnd w:id="0"/>
    </w:p>
    <w:p w14:paraId="2BE9FA20" w14:textId="4BFB05F7" w:rsidR="00D42FBB" w:rsidRPr="003D60BF" w:rsidRDefault="00574E71" w:rsidP="00574E71">
      <w:pPr>
        <w:spacing w:after="240"/>
        <w:rPr>
          <w:b/>
          <w:sz w:val="10"/>
          <w:szCs w:val="10"/>
          <w:lang w:val="en-GB"/>
        </w:rPr>
      </w:pPr>
      <w:r w:rsidRPr="003D60BF">
        <w:rPr>
          <w:b/>
          <w:lang w:val="en-GB"/>
        </w:rPr>
        <w:t>SUBJECT: EARLY STIMULATION</w:t>
      </w:r>
    </w:p>
    <w:p w14:paraId="4A22465F" w14:textId="1D2FAA66" w:rsidR="00D42FBB" w:rsidRPr="003D60BF" w:rsidRDefault="00574E71" w:rsidP="00574E71">
      <w:pPr>
        <w:spacing w:after="240"/>
        <w:rPr>
          <w:b/>
          <w:sz w:val="14"/>
          <w:szCs w:val="14"/>
          <w:lang w:val="en-GB"/>
        </w:rPr>
      </w:pPr>
      <w:r w:rsidRPr="003D60BF">
        <w:rPr>
          <w:b/>
          <w:i/>
          <w:iCs/>
          <w:lang w:val="en-GB"/>
        </w:rPr>
        <w:t xml:space="preserve">Practical </w:t>
      </w:r>
      <w:r w:rsidR="00872640" w:rsidRPr="00872640">
        <w:rPr>
          <w:b/>
          <w:i/>
          <w:iCs/>
          <w:lang w:val="en-GB"/>
        </w:rPr>
        <w:t>clinical history</w:t>
      </w:r>
      <w:r w:rsidR="00872640" w:rsidRPr="00872640">
        <w:rPr>
          <w:b/>
          <w:i/>
          <w:iCs/>
          <w:lang w:val="en-GB"/>
        </w:rPr>
        <w:t xml:space="preserve"> </w:t>
      </w:r>
      <w:r w:rsidRPr="003D60BF">
        <w:rPr>
          <w:b/>
          <w:i/>
          <w:iCs/>
          <w:lang w:val="en-GB"/>
        </w:rPr>
        <w:t>case 1</w:t>
      </w:r>
    </w:p>
    <w:p w14:paraId="60A6D1BE" w14:textId="034AD4D8" w:rsidR="00D42FBB" w:rsidRPr="00872640" w:rsidRDefault="00D42FBB" w:rsidP="00D42FBB">
      <w:pPr>
        <w:rPr>
          <w:rFonts w:asciiTheme="majorHAnsi" w:hAnsiTheme="majorHAnsi" w:cstheme="majorHAnsi"/>
          <w:lang w:val="en-GB"/>
        </w:rPr>
      </w:pPr>
      <w:r w:rsidRPr="00872640">
        <w:rPr>
          <w:rFonts w:asciiTheme="majorHAnsi" w:hAnsiTheme="majorHAnsi" w:cstheme="majorHAnsi"/>
          <w:lang w:val="en-GB"/>
        </w:rPr>
        <w:t xml:space="preserve">1. </w:t>
      </w:r>
      <w:r w:rsidR="00574E71" w:rsidRPr="00872640">
        <w:rPr>
          <w:rFonts w:asciiTheme="majorHAnsi" w:hAnsiTheme="majorHAnsi" w:cstheme="majorHAnsi"/>
          <w:lang w:val="en-GB"/>
        </w:rPr>
        <w:t>Current chronological age</w:t>
      </w:r>
      <w:r w:rsidRPr="00872640">
        <w:rPr>
          <w:rFonts w:asciiTheme="majorHAnsi" w:hAnsiTheme="majorHAnsi" w:cstheme="majorHAnsi"/>
          <w:lang w:val="en-GB"/>
        </w:rPr>
        <w:t xml:space="preserve">: 5 </w:t>
      </w:r>
      <w:r w:rsidR="00574E71" w:rsidRPr="00872640">
        <w:rPr>
          <w:rFonts w:asciiTheme="majorHAnsi" w:hAnsiTheme="majorHAnsi" w:cstheme="majorHAnsi"/>
          <w:lang w:val="en-GB"/>
        </w:rPr>
        <w:t>years old.</w:t>
      </w:r>
    </w:p>
    <w:p w14:paraId="720F5CC5" w14:textId="1AB2748D" w:rsidR="00D42FBB" w:rsidRPr="00872640" w:rsidRDefault="00D42FBB" w:rsidP="26AE6E49">
      <w:pPr>
        <w:rPr>
          <w:rFonts w:asciiTheme="majorHAnsi" w:hAnsiTheme="majorHAnsi" w:cstheme="majorBidi"/>
          <w:i/>
          <w:iCs/>
          <w:lang w:val="en-GB"/>
        </w:rPr>
      </w:pPr>
      <w:r w:rsidRPr="00872640">
        <w:rPr>
          <w:rFonts w:asciiTheme="majorHAnsi" w:hAnsiTheme="majorHAnsi" w:cstheme="majorBidi"/>
          <w:i/>
          <w:iCs/>
          <w:lang w:val="en-GB"/>
        </w:rPr>
        <w:t xml:space="preserve">2. </w:t>
      </w:r>
      <w:r w:rsidR="00574E71" w:rsidRPr="00872640">
        <w:rPr>
          <w:rFonts w:asciiTheme="majorHAnsi" w:hAnsiTheme="majorHAnsi" w:cstheme="majorBidi"/>
          <w:i/>
          <w:iCs/>
          <w:lang w:val="en-GB"/>
        </w:rPr>
        <w:t xml:space="preserve">Medical </w:t>
      </w:r>
      <w:r w:rsidR="754DD326" w:rsidRPr="00872640">
        <w:rPr>
          <w:rFonts w:asciiTheme="majorHAnsi" w:hAnsiTheme="majorHAnsi" w:cstheme="majorBidi"/>
          <w:i/>
          <w:iCs/>
          <w:lang w:val="en-GB"/>
        </w:rPr>
        <w:t>record</w:t>
      </w:r>
      <w:r w:rsidRPr="00872640">
        <w:rPr>
          <w:rFonts w:asciiTheme="majorHAnsi" w:hAnsiTheme="majorHAnsi" w:cstheme="majorBidi"/>
          <w:i/>
          <w:iCs/>
          <w:lang w:val="en-GB"/>
        </w:rPr>
        <w:t>:</w:t>
      </w:r>
    </w:p>
    <w:p w14:paraId="7FD11669" w14:textId="5F0561E2" w:rsidR="00D42FBB" w:rsidRPr="00872640" w:rsidRDefault="5102C421" w:rsidP="26AE6E49">
      <w:pPr>
        <w:pStyle w:val="Prrafodelista"/>
        <w:numPr>
          <w:ilvl w:val="1"/>
          <w:numId w:val="16"/>
        </w:numPr>
        <w:jc w:val="both"/>
        <w:rPr>
          <w:rFonts w:asciiTheme="majorHAnsi" w:hAnsiTheme="majorHAnsi" w:cstheme="majorBidi"/>
          <w:sz w:val="24"/>
          <w:szCs w:val="24"/>
          <w:lang w:val="en-GB"/>
        </w:rPr>
      </w:pPr>
      <w:r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Standard </w:t>
      </w:r>
      <w:r w:rsidR="00574E71"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pregnancy and </w:t>
      </w:r>
      <w:r w:rsidR="00328008" w:rsidRPr="00872640">
        <w:rPr>
          <w:rFonts w:asciiTheme="majorHAnsi" w:hAnsiTheme="majorHAnsi" w:cstheme="majorBidi"/>
          <w:sz w:val="24"/>
          <w:szCs w:val="24"/>
          <w:lang w:val="en-GB"/>
        </w:rPr>
        <w:t>delivery</w:t>
      </w:r>
      <w:r w:rsidR="00574E71" w:rsidRPr="00872640">
        <w:rPr>
          <w:rFonts w:asciiTheme="majorHAnsi" w:hAnsiTheme="majorHAnsi" w:cstheme="majorBidi"/>
          <w:sz w:val="24"/>
          <w:szCs w:val="24"/>
          <w:lang w:val="en-GB"/>
        </w:rPr>
        <w:t>.</w:t>
      </w:r>
    </w:p>
    <w:p w14:paraId="64E68BD8" w14:textId="1FBF8288" w:rsidR="00D42FBB" w:rsidRPr="00872640" w:rsidRDefault="68938587" w:rsidP="26AE6E49">
      <w:pPr>
        <w:pStyle w:val="Prrafodelista"/>
        <w:numPr>
          <w:ilvl w:val="1"/>
          <w:numId w:val="16"/>
        </w:numPr>
        <w:jc w:val="both"/>
        <w:rPr>
          <w:rFonts w:asciiTheme="majorHAnsi" w:eastAsiaTheme="majorEastAsia" w:hAnsiTheme="majorHAnsi" w:cstheme="majorBidi"/>
          <w:sz w:val="24"/>
          <w:szCs w:val="24"/>
          <w:lang w:val="en-GB"/>
        </w:rPr>
      </w:pPr>
      <w:r w:rsidRPr="00872640">
        <w:rPr>
          <w:rFonts w:asciiTheme="majorHAnsi" w:hAnsiTheme="majorHAnsi" w:cstheme="majorBidi"/>
          <w:sz w:val="24"/>
          <w:szCs w:val="24"/>
          <w:lang w:val="en-GB"/>
        </w:rPr>
        <w:t>Around 5 months of age, psychomotor development was observed below his chronological age.</w:t>
      </w:r>
    </w:p>
    <w:p w14:paraId="75648E83" w14:textId="1E83C174" w:rsidR="00D42FBB" w:rsidRPr="00872640" w:rsidRDefault="00574E71" w:rsidP="26AE6E49">
      <w:pPr>
        <w:pStyle w:val="Prrafodelista"/>
        <w:numPr>
          <w:ilvl w:val="1"/>
          <w:numId w:val="16"/>
        </w:numPr>
        <w:spacing w:after="0"/>
        <w:jc w:val="both"/>
        <w:rPr>
          <w:rFonts w:asciiTheme="majorHAnsi" w:hAnsiTheme="majorHAnsi" w:cstheme="majorBidi"/>
          <w:sz w:val="24"/>
          <w:szCs w:val="24"/>
          <w:lang w:val="en-GB"/>
        </w:rPr>
      </w:pPr>
      <w:r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At 9 months </w:t>
      </w:r>
      <w:r w:rsidR="0E56265A" w:rsidRPr="00872640">
        <w:rPr>
          <w:rFonts w:asciiTheme="majorHAnsi" w:hAnsiTheme="majorHAnsi" w:cstheme="majorBidi"/>
          <w:sz w:val="24"/>
          <w:szCs w:val="24"/>
          <w:lang w:val="en-GB"/>
        </w:rPr>
        <w:t>the child</w:t>
      </w:r>
      <w:r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 was diagnosed with West Syndrome</w:t>
      </w:r>
      <w:r w:rsidR="00D42FBB" w:rsidRPr="00872640">
        <w:rPr>
          <w:rFonts w:asciiTheme="majorHAnsi" w:hAnsiTheme="majorHAnsi" w:cstheme="majorBidi"/>
          <w:sz w:val="24"/>
          <w:szCs w:val="24"/>
          <w:lang w:val="en-GB"/>
        </w:rPr>
        <w:t>.</w:t>
      </w:r>
    </w:p>
    <w:p w14:paraId="2DBC2450" w14:textId="3F0E2C21" w:rsidR="00D42FBB" w:rsidRPr="00872640" w:rsidRDefault="00D42FBB" w:rsidP="00D42FBB">
      <w:pPr>
        <w:rPr>
          <w:rFonts w:asciiTheme="majorHAnsi" w:hAnsiTheme="majorHAnsi" w:cstheme="majorHAnsi"/>
          <w:i/>
          <w:lang w:val="en-GB"/>
        </w:rPr>
      </w:pPr>
      <w:r w:rsidRPr="00872640">
        <w:rPr>
          <w:rFonts w:asciiTheme="majorHAnsi" w:hAnsiTheme="majorHAnsi" w:cstheme="majorHAnsi"/>
          <w:i/>
          <w:lang w:val="en-GB"/>
        </w:rPr>
        <w:t xml:space="preserve">3. </w:t>
      </w:r>
      <w:r w:rsidR="00574E71" w:rsidRPr="00872640">
        <w:rPr>
          <w:rFonts w:asciiTheme="majorHAnsi" w:hAnsiTheme="majorHAnsi" w:cstheme="majorHAnsi"/>
          <w:i/>
          <w:lang w:val="en-GB"/>
        </w:rPr>
        <w:t>Current medical diagnosis</w:t>
      </w:r>
      <w:r w:rsidRPr="00872640">
        <w:rPr>
          <w:rFonts w:asciiTheme="majorHAnsi" w:hAnsiTheme="majorHAnsi" w:cstheme="majorHAnsi"/>
          <w:i/>
          <w:lang w:val="en-GB"/>
        </w:rPr>
        <w:t>:</w:t>
      </w:r>
    </w:p>
    <w:p w14:paraId="25C9DA1F" w14:textId="35160D20" w:rsidR="00D42FBB" w:rsidRPr="00872640" w:rsidRDefault="00D42FBB" w:rsidP="26AE6E49">
      <w:pPr>
        <w:widowControl/>
        <w:ind w:left="426"/>
        <w:rPr>
          <w:rFonts w:asciiTheme="majorHAnsi" w:hAnsiTheme="majorHAnsi" w:cstheme="majorBidi"/>
          <w:lang w:val="en-GB"/>
        </w:rPr>
      </w:pPr>
      <w:r w:rsidRPr="00872640">
        <w:rPr>
          <w:rFonts w:asciiTheme="majorHAnsi" w:hAnsiTheme="majorHAnsi" w:cstheme="majorBidi"/>
          <w:lang w:val="en-GB"/>
        </w:rPr>
        <w:t xml:space="preserve">3.1 </w:t>
      </w:r>
      <w:r w:rsidR="00574E71" w:rsidRPr="00872640">
        <w:rPr>
          <w:rFonts w:asciiTheme="majorHAnsi" w:hAnsiTheme="majorHAnsi" w:cstheme="majorBidi"/>
          <w:lang w:val="en-GB"/>
        </w:rPr>
        <w:t xml:space="preserve">Lennox </w:t>
      </w:r>
      <w:r w:rsidR="7D7C4A6A" w:rsidRPr="00872640">
        <w:rPr>
          <w:rFonts w:asciiTheme="majorHAnsi" w:hAnsiTheme="majorHAnsi" w:cstheme="majorBidi"/>
          <w:lang w:val="en-GB"/>
        </w:rPr>
        <w:t>S</w:t>
      </w:r>
      <w:r w:rsidR="00574E71" w:rsidRPr="00872640">
        <w:rPr>
          <w:rFonts w:asciiTheme="majorHAnsi" w:hAnsiTheme="majorHAnsi" w:cstheme="majorBidi"/>
          <w:lang w:val="en-GB"/>
        </w:rPr>
        <w:t>yndrome</w:t>
      </w:r>
      <w:r w:rsidRPr="00872640">
        <w:rPr>
          <w:rFonts w:asciiTheme="majorHAnsi" w:hAnsiTheme="majorHAnsi" w:cstheme="majorBidi"/>
          <w:lang w:val="en-GB"/>
        </w:rPr>
        <w:t>.</w:t>
      </w:r>
    </w:p>
    <w:p w14:paraId="4BC18E8F" w14:textId="42DEC97F" w:rsidR="00D42FBB" w:rsidRPr="00872640" w:rsidRDefault="00D42FBB" w:rsidP="00D42FBB">
      <w:pPr>
        <w:rPr>
          <w:rFonts w:asciiTheme="majorHAnsi" w:hAnsiTheme="majorHAnsi" w:cstheme="majorHAnsi"/>
          <w:i/>
          <w:lang w:val="en-GB"/>
        </w:rPr>
      </w:pPr>
      <w:r w:rsidRPr="00872640">
        <w:rPr>
          <w:rFonts w:asciiTheme="majorHAnsi" w:hAnsiTheme="majorHAnsi" w:cstheme="majorHAnsi"/>
          <w:i/>
          <w:lang w:val="en-GB"/>
        </w:rPr>
        <w:t xml:space="preserve">4. </w:t>
      </w:r>
      <w:r w:rsidR="00574E71" w:rsidRPr="00872640">
        <w:rPr>
          <w:rFonts w:asciiTheme="majorHAnsi" w:hAnsiTheme="majorHAnsi" w:cstheme="majorHAnsi"/>
          <w:i/>
          <w:lang w:val="en-GB"/>
        </w:rPr>
        <w:t>Current development</w:t>
      </w:r>
      <w:r w:rsidRPr="00872640">
        <w:rPr>
          <w:rFonts w:asciiTheme="majorHAnsi" w:hAnsiTheme="majorHAnsi" w:cstheme="majorHAnsi"/>
          <w:i/>
          <w:lang w:val="en-GB"/>
        </w:rPr>
        <w:t>:</w:t>
      </w:r>
    </w:p>
    <w:p w14:paraId="07A41360" w14:textId="77777777" w:rsidR="00574E71" w:rsidRPr="00872640" w:rsidRDefault="00574E71" w:rsidP="00574E71">
      <w:pPr>
        <w:pStyle w:val="Prrafodelista"/>
        <w:numPr>
          <w:ilvl w:val="1"/>
          <w:numId w:val="17"/>
        </w:numPr>
        <w:ind w:left="851"/>
        <w:rPr>
          <w:rFonts w:asciiTheme="majorHAnsi" w:hAnsiTheme="majorHAnsi" w:cstheme="majorHAnsi"/>
          <w:sz w:val="24"/>
          <w:szCs w:val="24"/>
          <w:lang w:val="en-GB"/>
        </w:rPr>
      </w:pPr>
      <w:r w:rsidRPr="00872640">
        <w:rPr>
          <w:rFonts w:asciiTheme="majorHAnsi" w:hAnsiTheme="majorHAnsi" w:cstheme="majorHAnsi"/>
          <w:sz w:val="24"/>
          <w:szCs w:val="24"/>
          <w:lang w:val="en-GB"/>
        </w:rPr>
        <w:t>Attempted eye contact is observed.</w:t>
      </w:r>
    </w:p>
    <w:p w14:paraId="3C88110F" w14:textId="104B0F89" w:rsidR="00574E71" w:rsidRPr="00872640" w:rsidRDefault="00574E71" w:rsidP="26AE6E49">
      <w:pPr>
        <w:pStyle w:val="Prrafodelista"/>
        <w:numPr>
          <w:ilvl w:val="1"/>
          <w:numId w:val="17"/>
        </w:numPr>
        <w:ind w:left="851"/>
        <w:rPr>
          <w:rFonts w:asciiTheme="majorHAnsi" w:hAnsiTheme="majorHAnsi" w:cstheme="majorBidi"/>
          <w:sz w:val="24"/>
          <w:szCs w:val="24"/>
          <w:lang w:val="en-GB"/>
        </w:rPr>
      </w:pPr>
      <w:r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 </w:t>
      </w:r>
      <w:r w:rsidR="769FCFED" w:rsidRPr="00872640">
        <w:rPr>
          <w:rFonts w:asciiTheme="majorHAnsi" w:hAnsiTheme="majorHAnsi" w:cstheme="majorBidi"/>
          <w:sz w:val="24"/>
          <w:szCs w:val="24"/>
          <w:lang w:val="en-GB"/>
        </w:rPr>
        <w:t>The child</w:t>
      </w:r>
      <w:r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 does not hold his head.</w:t>
      </w:r>
    </w:p>
    <w:p w14:paraId="4B03355B" w14:textId="39F2D34A" w:rsidR="00574E71" w:rsidRPr="00872640" w:rsidRDefault="5BE9DBF2" w:rsidP="26AE6E49">
      <w:pPr>
        <w:pStyle w:val="Prrafodelista"/>
        <w:numPr>
          <w:ilvl w:val="1"/>
          <w:numId w:val="17"/>
        </w:numPr>
        <w:ind w:left="851"/>
        <w:rPr>
          <w:rFonts w:asciiTheme="majorHAnsi" w:eastAsiaTheme="majorEastAsia" w:hAnsiTheme="majorHAnsi" w:cstheme="majorBidi"/>
          <w:sz w:val="24"/>
          <w:szCs w:val="24"/>
          <w:lang w:val="en-GB"/>
        </w:rPr>
      </w:pPr>
      <w:r w:rsidRPr="00872640">
        <w:rPr>
          <w:rFonts w:asciiTheme="majorHAnsi" w:hAnsiTheme="majorHAnsi" w:cstheme="majorBidi"/>
          <w:sz w:val="24"/>
          <w:szCs w:val="24"/>
          <w:lang w:val="en-GB"/>
        </w:rPr>
        <w:t>The child d</w:t>
      </w:r>
      <w:r w:rsidR="00574E71" w:rsidRPr="00872640">
        <w:rPr>
          <w:rFonts w:asciiTheme="majorHAnsi" w:hAnsiTheme="majorHAnsi" w:cstheme="majorBidi"/>
          <w:sz w:val="24"/>
          <w:szCs w:val="24"/>
          <w:lang w:val="en-GB"/>
        </w:rPr>
        <w:t>oes not follow instructions as he has impaired voluntary limb control.</w:t>
      </w:r>
    </w:p>
    <w:p w14:paraId="5522B3C8" w14:textId="40748D07" w:rsidR="00574E71" w:rsidRPr="00872640" w:rsidRDefault="00574E71" w:rsidP="26AE6E49">
      <w:pPr>
        <w:pStyle w:val="Prrafodelista"/>
        <w:numPr>
          <w:ilvl w:val="1"/>
          <w:numId w:val="17"/>
        </w:numPr>
        <w:ind w:left="851"/>
        <w:rPr>
          <w:rFonts w:asciiTheme="majorHAnsi" w:eastAsiaTheme="majorEastAsia" w:hAnsiTheme="majorHAnsi" w:cstheme="majorBidi"/>
          <w:sz w:val="24"/>
          <w:szCs w:val="24"/>
          <w:lang w:val="en-GB"/>
        </w:rPr>
      </w:pPr>
      <w:r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 </w:t>
      </w:r>
      <w:r w:rsidR="7799E628" w:rsidRPr="00872640">
        <w:rPr>
          <w:rFonts w:asciiTheme="majorHAnsi" w:hAnsiTheme="majorHAnsi" w:cstheme="majorBidi"/>
          <w:sz w:val="24"/>
          <w:szCs w:val="24"/>
          <w:lang w:val="en-GB"/>
        </w:rPr>
        <w:t>The child a</w:t>
      </w:r>
      <w:r w:rsidRPr="00872640">
        <w:rPr>
          <w:rFonts w:asciiTheme="majorHAnsi" w:hAnsiTheme="majorHAnsi" w:cstheme="majorBidi"/>
          <w:sz w:val="24"/>
          <w:szCs w:val="24"/>
          <w:lang w:val="en-GB"/>
        </w:rPr>
        <w:t>ppears to discriminate visual as well as auditory stimuli.</w:t>
      </w:r>
    </w:p>
    <w:p w14:paraId="361413A7" w14:textId="11595E8F" w:rsidR="00D42FBB" w:rsidRPr="00872640" w:rsidRDefault="00574E71" w:rsidP="26AE6E49">
      <w:pPr>
        <w:pStyle w:val="Prrafodelista"/>
        <w:numPr>
          <w:ilvl w:val="1"/>
          <w:numId w:val="17"/>
        </w:numPr>
        <w:ind w:left="851"/>
        <w:jc w:val="both"/>
        <w:rPr>
          <w:rFonts w:asciiTheme="majorHAnsi" w:eastAsiaTheme="majorEastAsia" w:hAnsiTheme="majorHAnsi" w:cstheme="majorBidi"/>
          <w:sz w:val="24"/>
          <w:szCs w:val="24"/>
          <w:lang w:val="en-GB"/>
        </w:rPr>
      </w:pPr>
      <w:r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 </w:t>
      </w:r>
      <w:r w:rsidR="4C061533" w:rsidRPr="00872640">
        <w:rPr>
          <w:rFonts w:asciiTheme="majorHAnsi" w:hAnsiTheme="majorHAnsi" w:cstheme="majorBidi"/>
          <w:sz w:val="24"/>
          <w:szCs w:val="24"/>
          <w:lang w:val="en-GB"/>
        </w:rPr>
        <w:t>The child r</w:t>
      </w:r>
      <w:r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esponds to social </w:t>
      </w:r>
      <w:r w:rsidR="006E4FC8" w:rsidRPr="00872640">
        <w:rPr>
          <w:rFonts w:asciiTheme="majorHAnsi" w:hAnsiTheme="majorHAnsi" w:cstheme="majorBidi"/>
          <w:sz w:val="24"/>
          <w:szCs w:val="24"/>
          <w:lang w:val="en-GB"/>
        </w:rPr>
        <w:t>reinforcement</w:t>
      </w:r>
      <w:r w:rsidR="00D42FBB" w:rsidRPr="00872640">
        <w:rPr>
          <w:rFonts w:asciiTheme="majorHAnsi" w:hAnsiTheme="majorHAnsi" w:cstheme="majorBidi"/>
          <w:sz w:val="24"/>
          <w:szCs w:val="24"/>
          <w:lang w:val="en-GB"/>
        </w:rPr>
        <w:t>.</w:t>
      </w:r>
    </w:p>
    <w:p w14:paraId="7DEB685A" w14:textId="3C1F3D9C" w:rsidR="00D42FBB" w:rsidRPr="00872640" w:rsidRDefault="003D60BF" w:rsidP="26AE6E49">
      <w:pPr>
        <w:pStyle w:val="Prrafodelista"/>
        <w:numPr>
          <w:ilvl w:val="1"/>
          <w:numId w:val="17"/>
        </w:numPr>
        <w:ind w:left="851"/>
        <w:jc w:val="both"/>
        <w:rPr>
          <w:rFonts w:asciiTheme="majorHAnsi" w:hAnsiTheme="majorHAnsi" w:cstheme="majorBidi"/>
          <w:sz w:val="24"/>
          <w:szCs w:val="24"/>
          <w:lang w:val="en-GB"/>
        </w:rPr>
      </w:pPr>
      <w:r w:rsidRPr="00872640">
        <w:rPr>
          <w:rFonts w:asciiTheme="majorHAnsi" w:hAnsiTheme="majorHAnsi" w:cstheme="majorBidi"/>
          <w:i/>
          <w:iCs/>
          <w:sz w:val="24"/>
          <w:szCs w:val="24"/>
          <w:lang w:val="en-GB"/>
        </w:rPr>
        <w:t>Area of psychomotor development: Approximately 16 months old</w:t>
      </w:r>
      <w:r w:rsidR="00D42FBB" w:rsidRPr="00872640">
        <w:rPr>
          <w:rFonts w:asciiTheme="majorHAnsi" w:hAnsiTheme="majorHAnsi" w:cstheme="majorBidi"/>
          <w:sz w:val="24"/>
          <w:szCs w:val="24"/>
          <w:lang w:val="en-GB"/>
        </w:rPr>
        <w:t>.</w:t>
      </w:r>
    </w:p>
    <w:p w14:paraId="624054FC" w14:textId="55AD8790" w:rsidR="00D42FBB" w:rsidRPr="00872640" w:rsidRDefault="003D60BF" w:rsidP="26AE6E49">
      <w:pPr>
        <w:pStyle w:val="Prrafodelista"/>
        <w:ind w:left="851"/>
        <w:jc w:val="both"/>
        <w:rPr>
          <w:rFonts w:asciiTheme="majorHAnsi" w:hAnsiTheme="majorHAnsi" w:cstheme="majorBidi"/>
          <w:lang w:val="en-GB"/>
        </w:rPr>
      </w:pPr>
      <w:r w:rsidRPr="00872640">
        <w:rPr>
          <w:rFonts w:asciiTheme="majorHAnsi" w:hAnsiTheme="majorHAnsi" w:cstheme="majorBidi"/>
          <w:lang w:val="en-GB"/>
        </w:rPr>
        <w:t xml:space="preserve">At present </w:t>
      </w:r>
      <w:r w:rsidR="33A53B85" w:rsidRPr="00872640">
        <w:rPr>
          <w:rFonts w:asciiTheme="majorHAnsi" w:hAnsiTheme="majorHAnsi" w:cstheme="majorBidi"/>
          <w:lang w:val="en-GB"/>
        </w:rPr>
        <w:t>the child</w:t>
      </w:r>
      <w:r w:rsidRPr="00872640">
        <w:rPr>
          <w:rFonts w:asciiTheme="majorHAnsi" w:hAnsiTheme="majorHAnsi" w:cstheme="majorBidi"/>
          <w:lang w:val="en-GB"/>
        </w:rPr>
        <w:t xml:space="preserve"> has difficulty with head control, although </w:t>
      </w:r>
      <w:r w:rsidR="00A87910" w:rsidRPr="00872640">
        <w:rPr>
          <w:rFonts w:asciiTheme="majorHAnsi" w:hAnsiTheme="majorHAnsi" w:cstheme="majorBidi"/>
          <w:lang w:val="en-GB"/>
        </w:rPr>
        <w:t>the child</w:t>
      </w:r>
      <w:r w:rsidRPr="00872640">
        <w:rPr>
          <w:rFonts w:asciiTheme="majorHAnsi" w:hAnsiTheme="majorHAnsi" w:cstheme="majorBidi"/>
          <w:lang w:val="en-GB"/>
        </w:rPr>
        <w:t xml:space="preserve"> can vary his head position, his</w:t>
      </w:r>
      <w:r w:rsidR="2B450E86" w:rsidRPr="00872640">
        <w:rPr>
          <w:rFonts w:asciiTheme="majorHAnsi" w:hAnsiTheme="majorHAnsi" w:cstheme="majorBidi"/>
          <w:lang w:val="en-GB"/>
        </w:rPr>
        <w:t>/her</w:t>
      </w:r>
      <w:r w:rsidRPr="00872640">
        <w:rPr>
          <w:rFonts w:asciiTheme="majorHAnsi" w:hAnsiTheme="majorHAnsi" w:cstheme="majorBidi"/>
          <w:lang w:val="en-GB"/>
        </w:rPr>
        <w:t xml:space="preserve"> right hand is better than </w:t>
      </w:r>
      <w:r w:rsidR="736664C6" w:rsidRPr="00872640">
        <w:rPr>
          <w:rFonts w:asciiTheme="majorHAnsi" w:hAnsiTheme="majorHAnsi" w:cstheme="majorBidi"/>
          <w:lang w:val="en-GB"/>
        </w:rPr>
        <w:t>his/her</w:t>
      </w:r>
      <w:r w:rsidRPr="00872640">
        <w:rPr>
          <w:rFonts w:asciiTheme="majorHAnsi" w:hAnsiTheme="majorHAnsi" w:cstheme="majorBidi"/>
          <w:lang w:val="en-GB"/>
        </w:rPr>
        <w:t xml:space="preserve"> left, </w:t>
      </w:r>
      <w:r w:rsidR="3683E430" w:rsidRPr="00872640">
        <w:rPr>
          <w:rFonts w:asciiTheme="majorHAnsi" w:hAnsiTheme="majorHAnsi" w:cstheme="majorBidi"/>
          <w:lang w:val="en-GB"/>
        </w:rPr>
        <w:t>the child</w:t>
      </w:r>
      <w:r w:rsidRPr="00872640">
        <w:rPr>
          <w:rFonts w:asciiTheme="majorHAnsi" w:hAnsiTheme="majorHAnsi" w:cstheme="majorBidi"/>
          <w:lang w:val="en-GB"/>
        </w:rPr>
        <w:t xml:space="preserve"> can try to throw an object </w:t>
      </w:r>
      <w:r w:rsidR="6661820C" w:rsidRPr="00872640">
        <w:rPr>
          <w:rFonts w:asciiTheme="majorHAnsi" w:hAnsiTheme="majorHAnsi" w:cstheme="majorBidi"/>
          <w:lang w:val="en-GB"/>
        </w:rPr>
        <w:t>that</w:t>
      </w:r>
      <w:r w:rsidRPr="00872640">
        <w:rPr>
          <w:rFonts w:asciiTheme="majorHAnsi" w:hAnsiTheme="majorHAnsi" w:cstheme="majorBidi"/>
          <w:lang w:val="en-GB"/>
        </w:rPr>
        <w:t xml:space="preserve"> likes to the </w:t>
      </w:r>
      <w:r w:rsidR="396AF9FF" w:rsidRPr="00872640">
        <w:rPr>
          <w:rFonts w:asciiTheme="majorHAnsi" w:hAnsiTheme="majorHAnsi" w:cstheme="majorBidi"/>
          <w:lang w:val="en-GB"/>
        </w:rPr>
        <w:t>g</w:t>
      </w:r>
      <w:r w:rsidRPr="00872640">
        <w:rPr>
          <w:rFonts w:asciiTheme="majorHAnsi" w:hAnsiTheme="majorHAnsi" w:cstheme="majorBidi"/>
          <w:lang w:val="en-GB"/>
        </w:rPr>
        <w:t>r</w:t>
      </w:r>
      <w:r w:rsidR="396AF9FF" w:rsidRPr="00872640">
        <w:rPr>
          <w:rFonts w:asciiTheme="majorHAnsi" w:hAnsiTheme="majorHAnsi" w:cstheme="majorBidi"/>
          <w:lang w:val="en-GB"/>
        </w:rPr>
        <w:t>ound</w:t>
      </w:r>
      <w:r w:rsidRPr="00872640">
        <w:rPr>
          <w:rFonts w:asciiTheme="majorHAnsi" w:hAnsiTheme="majorHAnsi" w:cstheme="majorBidi"/>
          <w:lang w:val="en-GB"/>
        </w:rPr>
        <w:t xml:space="preserve">. Sits in a special chair which allows trunk control. Attempts to remove a scarf covering </w:t>
      </w:r>
      <w:r w:rsidR="05B115BB" w:rsidRPr="00872640">
        <w:rPr>
          <w:rFonts w:asciiTheme="majorHAnsi" w:hAnsiTheme="majorHAnsi" w:cstheme="majorBidi"/>
          <w:lang w:val="en-GB"/>
        </w:rPr>
        <w:t xml:space="preserve">his/her </w:t>
      </w:r>
      <w:r w:rsidRPr="00872640">
        <w:rPr>
          <w:rFonts w:asciiTheme="majorHAnsi" w:hAnsiTheme="majorHAnsi" w:cstheme="majorBidi"/>
          <w:lang w:val="en-GB"/>
        </w:rPr>
        <w:t xml:space="preserve">head when </w:t>
      </w:r>
      <w:r w:rsidR="18BD6C98" w:rsidRPr="00872640">
        <w:rPr>
          <w:rFonts w:asciiTheme="majorHAnsi" w:hAnsiTheme="majorHAnsi" w:cstheme="majorBidi"/>
          <w:lang w:val="en-GB"/>
        </w:rPr>
        <w:t>the child</w:t>
      </w:r>
      <w:r w:rsidRPr="00872640">
        <w:rPr>
          <w:rFonts w:asciiTheme="majorHAnsi" w:hAnsiTheme="majorHAnsi" w:cstheme="majorBidi"/>
          <w:lang w:val="en-GB"/>
        </w:rPr>
        <w:t xml:space="preserve"> is on his back. Begins to perform grasping movements with both hands.</w:t>
      </w:r>
    </w:p>
    <w:p w14:paraId="11FF8E3C" w14:textId="4D70738A" w:rsidR="00D42FBB" w:rsidRPr="00872640" w:rsidRDefault="006E4FC8" w:rsidP="26AE6E49">
      <w:pPr>
        <w:pStyle w:val="Prrafodelista"/>
        <w:numPr>
          <w:ilvl w:val="1"/>
          <w:numId w:val="17"/>
        </w:numPr>
        <w:ind w:left="851"/>
        <w:jc w:val="both"/>
        <w:rPr>
          <w:rFonts w:asciiTheme="majorHAnsi" w:hAnsiTheme="majorHAnsi" w:cstheme="majorBidi"/>
          <w:sz w:val="24"/>
          <w:szCs w:val="24"/>
          <w:lang w:val="en-GB"/>
        </w:rPr>
      </w:pPr>
      <w:r w:rsidRPr="00872640">
        <w:rPr>
          <w:rFonts w:asciiTheme="majorHAnsi" w:hAnsiTheme="majorHAnsi" w:cstheme="majorBidi"/>
          <w:i/>
          <w:iCs/>
          <w:sz w:val="24"/>
          <w:szCs w:val="24"/>
          <w:lang w:val="en-GB"/>
        </w:rPr>
        <w:t>Area of language development</w:t>
      </w:r>
      <w:r w:rsidR="00D42FBB" w:rsidRPr="00872640">
        <w:rPr>
          <w:rFonts w:asciiTheme="majorHAnsi" w:hAnsiTheme="majorHAnsi" w:cstheme="majorBidi"/>
          <w:sz w:val="24"/>
          <w:szCs w:val="24"/>
          <w:lang w:val="en-GB"/>
        </w:rPr>
        <w:t>:</w:t>
      </w:r>
    </w:p>
    <w:p w14:paraId="57F3BE51" w14:textId="75B0E478" w:rsidR="00D42FBB" w:rsidRPr="00872640" w:rsidRDefault="006E4FC8" w:rsidP="26AE6E49">
      <w:pPr>
        <w:pStyle w:val="Prrafodelista"/>
        <w:numPr>
          <w:ilvl w:val="2"/>
          <w:numId w:val="17"/>
        </w:numPr>
        <w:ind w:left="1418" w:hanging="578"/>
        <w:jc w:val="both"/>
        <w:rPr>
          <w:rFonts w:asciiTheme="majorHAnsi" w:eastAsiaTheme="majorEastAsia" w:hAnsiTheme="majorHAnsi" w:cstheme="majorBidi"/>
          <w:lang w:val="en-GB"/>
        </w:rPr>
      </w:pPr>
      <w:r w:rsidRPr="00872640">
        <w:rPr>
          <w:rFonts w:asciiTheme="majorHAnsi" w:hAnsiTheme="majorHAnsi" w:cstheme="majorBidi"/>
          <w:i/>
          <w:iCs/>
          <w:lang w:val="en-GB"/>
        </w:rPr>
        <w:t>Comprehension</w:t>
      </w:r>
      <w:r w:rsidRPr="00872640">
        <w:rPr>
          <w:rFonts w:asciiTheme="majorHAnsi" w:hAnsiTheme="majorHAnsi" w:cstheme="majorBidi"/>
          <w:lang w:val="en-GB"/>
        </w:rPr>
        <w:t>:</w:t>
      </w:r>
      <w:r w:rsidR="4833F6B2" w:rsidRPr="00872640">
        <w:rPr>
          <w:rFonts w:asciiTheme="majorHAnsi" w:hAnsiTheme="majorHAnsi" w:cstheme="majorBidi"/>
          <w:lang w:val="en-GB"/>
        </w:rPr>
        <w:t xml:space="preserve"> the child</w:t>
      </w:r>
      <w:r w:rsidRPr="00872640">
        <w:rPr>
          <w:rFonts w:asciiTheme="majorHAnsi" w:hAnsiTheme="majorHAnsi" w:cstheme="majorBidi"/>
          <w:lang w:val="en-GB"/>
        </w:rPr>
        <w:t xml:space="preserve"> can recognise familiar people and discriminate familiar from unfamiliar. </w:t>
      </w:r>
      <w:r w:rsidR="5E8BB2A6" w:rsidRPr="00872640">
        <w:rPr>
          <w:rFonts w:asciiTheme="majorHAnsi" w:hAnsiTheme="majorHAnsi" w:cstheme="majorBidi"/>
          <w:lang w:val="en-GB"/>
        </w:rPr>
        <w:t>The child c</w:t>
      </w:r>
      <w:r w:rsidRPr="00872640">
        <w:rPr>
          <w:rFonts w:asciiTheme="majorHAnsi" w:hAnsiTheme="majorHAnsi" w:cstheme="majorBidi"/>
          <w:lang w:val="en-GB"/>
        </w:rPr>
        <w:t>an recognise familiar objects and images</w:t>
      </w:r>
      <w:r w:rsidR="00D42FBB" w:rsidRPr="00872640">
        <w:rPr>
          <w:rFonts w:asciiTheme="majorHAnsi" w:hAnsiTheme="majorHAnsi" w:cstheme="majorBidi"/>
          <w:lang w:val="en-GB"/>
        </w:rPr>
        <w:t>.</w:t>
      </w:r>
    </w:p>
    <w:p w14:paraId="5F231490" w14:textId="0E3DF127" w:rsidR="00D42FBB" w:rsidRPr="00872640" w:rsidRDefault="006E4FC8" w:rsidP="26AE6E49">
      <w:pPr>
        <w:pStyle w:val="Prrafodelista"/>
        <w:numPr>
          <w:ilvl w:val="2"/>
          <w:numId w:val="17"/>
        </w:numPr>
        <w:ind w:left="1418" w:hanging="578"/>
        <w:jc w:val="both"/>
        <w:rPr>
          <w:rFonts w:asciiTheme="majorHAnsi" w:eastAsiaTheme="majorEastAsia" w:hAnsiTheme="majorHAnsi" w:cstheme="majorBidi"/>
          <w:lang w:val="en-GB"/>
        </w:rPr>
      </w:pPr>
      <w:r w:rsidRPr="00872640">
        <w:rPr>
          <w:rFonts w:asciiTheme="majorHAnsi" w:hAnsiTheme="majorHAnsi" w:cstheme="majorBidi"/>
          <w:i/>
          <w:iCs/>
          <w:lang w:val="en-GB"/>
        </w:rPr>
        <w:t>Expression:</w:t>
      </w:r>
      <w:r w:rsidRPr="00872640">
        <w:rPr>
          <w:rFonts w:asciiTheme="majorHAnsi" w:hAnsiTheme="majorHAnsi" w:cstheme="majorBidi"/>
          <w:lang w:val="en-GB"/>
        </w:rPr>
        <w:t xml:space="preserve"> Communicates through facial expressions and gestures. When </w:t>
      </w:r>
      <w:r w:rsidR="7653CF9B" w:rsidRPr="00872640">
        <w:rPr>
          <w:rFonts w:asciiTheme="majorHAnsi" w:hAnsiTheme="majorHAnsi" w:cstheme="majorBidi"/>
          <w:lang w:val="en-GB"/>
        </w:rPr>
        <w:t>the child</w:t>
      </w:r>
      <w:r w:rsidRPr="00872640">
        <w:rPr>
          <w:rFonts w:asciiTheme="majorHAnsi" w:hAnsiTheme="majorHAnsi" w:cstheme="majorBidi"/>
          <w:lang w:val="en-GB"/>
        </w:rPr>
        <w:t xml:space="preserve"> wants something, cries to get the adult's attention. </w:t>
      </w:r>
      <w:r w:rsidR="1F2402FC" w:rsidRPr="00872640">
        <w:rPr>
          <w:rFonts w:asciiTheme="majorHAnsi" w:hAnsiTheme="majorHAnsi" w:cstheme="majorBidi"/>
          <w:lang w:val="en-GB"/>
        </w:rPr>
        <w:t>The child h</w:t>
      </w:r>
      <w:r w:rsidRPr="00872640">
        <w:rPr>
          <w:rFonts w:asciiTheme="majorHAnsi" w:hAnsiTheme="majorHAnsi" w:cstheme="majorBidi"/>
          <w:lang w:val="en-GB"/>
        </w:rPr>
        <w:t xml:space="preserve">as begun to say some words: "dada-pa", "mama", "hello". </w:t>
      </w:r>
      <w:r w:rsidR="732FD3AE" w:rsidRPr="00872640">
        <w:rPr>
          <w:rFonts w:asciiTheme="majorHAnsi" w:hAnsiTheme="majorHAnsi" w:cstheme="majorBidi"/>
          <w:lang w:val="en-GB"/>
        </w:rPr>
        <w:t>The child c</w:t>
      </w:r>
      <w:r w:rsidRPr="00872640">
        <w:rPr>
          <w:rFonts w:asciiTheme="majorHAnsi" w:hAnsiTheme="majorHAnsi" w:cstheme="majorBidi"/>
          <w:lang w:val="en-GB"/>
        </w:rPr>
        <w:t xml:space="preserve">an express "yes" and "no" with </w:t>
      </w:r>
      <w:r w:rsidR="05381B8D" w:rsidRPr="00872640">
        <w:rPr>
          <w:rFonts w:asciiTheme="majorHAnsi" w:hAnsiTheme="majorHAnsi" w:cstheme="majorBidi"/>
          <w:lang w:val="en-GB"/>
        </w:rPr>
        <w:t>his/her</w:t>
      </w:r>
      <w:r w:rsidRPr="00872640">
        <w:rPr>
          <w:rFonts w:asciiTheme="majorHAnsi" w:hAnsiTheme="majorHAnsi" w:cstheme="majorBidi"/>
          <w:lang w:val="en-GB"/>
        </w:rPr>
        <w:t xml:space="preserve"> eyes and head. When </w:t>
      </w:r>
      <w:r w:rsidR="304E2DFE" w:rsidRPr="00872640">
        <w:rPr>
          <w:rFonts w:asciiTheme="majorHAnsi" w:hAnsiTheme="majorHAnsi" w:cstheme="majorBidi"/>
          <w:lang w:val="en-GB"/>
        </w:rPr>
        <w:t>the child</w:t>
      </w:r>
      <w:r w:rsidRPr="00872640">
        <w:rPr>
          <w:rFonts w:asciiTheme="majorHAnsi" w:hAnsiTheme="majorHAnsi" w:cstheme="majorBidi"/>
          <w:lang w:val="en-GB"/>
        </w:rPr>
        <w:t xml:space="preserve"> "poops" he</w:t>
      </w:r>
      <w:r w:rsidR="42FDBF08" w:rsidRPr="00872640">
        <w:rPr>
          <w:rFonts w:asciiTheme="majorHAnsi" w:hAnsiTheme="majorHAnsi" w:cstheme="majorBidi"/>
          <w:lang w:val="en-GB"/>
        </w:rPr>
        <w:t>/she</w:t>
      </w:r>
      <w:r w:rsidRPr="00872640">
        <w:rPr>
          <w:rFonts w:asciiTheme="majorHAnsi" w:hAnsiTheme="majorHAnsi" w:cstheme="majorBidi"/>
          <w:lang w:val="en-GB"/>
        </w:rPr>
        <w:t xml:space="preserve"> lets us know by crying.</w:t>
      </w:r>
    </w:p>
    <w:p w14:paraId="21964446" w14:textId="0042F2C6" w:rsidR="00D42FBB" w:rsidRPr="00872640" w:rsidRDefault="006E4FC8" w:rsidP="26AE6E49">
      <w:pPr>
        <w:pStyle w:val="Prrafodelista"/>
        <w:numPr>
          <w:ilvl w:val="1"/>
          <w:numId w:val="17"/>
        </w:numPr>
        <w:ind w:left="851"/>
        <w:jc w:val="both"/>
        <w:rPr>
          <w:rFonts w:asciiTheme="majorHAnsi" w:eastAsiaTheme="majorEastAsia" w:hAnsiTheme="majorHAnsi" w:cstheme="majorBidi"/>
          <w:sz w:val="24"/>
          <w:szCs w:val="24"/>
          <w:lang w:val="en-GB"/>
        </w:rPr>
      </w:pPr>
      <w:r w:rsidRPr="00872640">
        <w:rPr>
          <w:rFonts w:asciiTheme="majorHAnsi" w:hAnsiTheme="majorHAnsi" w:cstheme="majorBidi"/>
          <w:i/>
          <w:iCs/>
          <w:sz w:val="24"/>
          <w:szCs w:val="24"/>
          <w:lang w:val="en-GB"/>
        </w:rPr>
        <w:t>Area of cognitive development:</w:t>
      </w:r>
      <w:r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 object permanence is initiated. </w:t>
      </w:r>
      <w:r w:rsidR="225031A1" w:rsidRPr="00872640">
        <w:rPr>
          <w:rFonts w:asciiTheme="majorHAnsi" w:hAnsiTheme="majorHAnsi" w:cstheme="majorBidi"/>
          <w:sz w:val="24"/>
          <w:szCs w:val="24"/>
          <w:lang w:val="en-GB"/>
        </w:rPr>
        <w:t>The child</w:t>
      </w:r>
      <w:r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 can follow objects with his</w:t>
      </w:r>
      <w:r w:rsidR="27D51247" w:rsidRPr="00872640">
        <w:rPr>
          <w:rFonts w:asciiTheme="majorHAnsi" w:hAnsiTheme="majorHAnsi" w:cstheme="majorBidi"/>
          <w:sz w:val="24"/>
          <w:szCs w:val="24"/>
          <w:lang w:val="en-GB"/>
        </w:rPr>
        <w:t>/her</w:t>
      </w:r>
      <w:r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 head as long as they are within </w:t>
      </w:r>
      <w:r w:rsidR="1CB4A461"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his/her </w:t>
      </w:r>
      <w:r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field of vision. </w:t>
      </w:r>
      <w:r w:rsidR="4E4585C8" w:rsidRPr="00872640">
        <w:rPr>
          <w:rFonts w:asciiTheme="majorHAnsi" w:hAnsiTheme="majorHAnsi" w:cstheme="majorBidi"/>
          <w:sz w:val="24"/>
          <w:szCs w:val="24"/>
          <w:lang w:val="en-GB"/>
        </w:rPr>
        <w:t>The child</w:t>
      </w:r>
      <w:r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 can pick up objects that come close to him</w:t>
      </w:r>
      <w:r w:rsidR="2C495F83" w:rsidRPr="00872640">
        <w:rPr>
          <w:rFonts w:asciiTheme="majorHAnsi" w:hAnsiTheme="majorHAnsi" w:cstheme="majorBidi"/>
          <w:sz w:val="24"/>
          <w:szCs w:val="24"/>
          <w:lang w:val="en-GB"/>
        </w:rPr>
        <w:t>/her</w:t>
      </w:r>
      <w:r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 but keeps them in his</w:t>
      </w:r>
      <w:r w:rsidR="7BC03FF7" w:rsidRPr="00872640">
        <w:rPr>
          <w:rFonts w:asciiTheme="majorHAnsi" w:hAnsiTheme="majorHAnsi" w:cstheme="majorBidi"/>
          <w:sz w:val="24"/>
          <w:szCs w:val="24"/>
          <w:lang w:val="en-GB"/>
        </w:rPr>
        <w:t>/her</w:t>
      </w:r>
      <w:r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 hand for a short time.</w:t>
      </w:r>
    </w:p>
    <w:p w14:paraId="6F8701DE" w14:textId="6775F1BD" w:rsidR="00D42FBB" w:rsidRPr="00872640" w:rsidRDefault="006E4FC8" w:rsidP="26AE6E49">
      <w:pPr>
        <w:pStyle w:val="Prrafodelista"/>
        <w:numPr>
          <w:ilvl w:val="1"/>
          <w:numId w:val="17"/>
        </w:numPr>
        <w:ind w:left="851"/>
        <w:jc w:val="both"/>
        <w:rPr>
          <w:rFonts w:asciiTheme="majorHAnsi" w:hAnsiTheme="majorHAnsi" w:cstheme="majorBidi"/>
          <w:sz w:val="24"/>
          <w:szCs w:val="24"/>
          <w:lang w:val="en-GB"/>
        </w:rPr>
      </w:pPr>
      <w:r w:rsidRPr="00872640">
        <w:rPr>
          <w:rFonts w:asciiTheme="majorHAnsi" w:hAnsiTheme="majorHAnsi" w:cstheme="majorBidi"/>
          <w:i/>
          <w:iCs/>
          <w:sz w:val="24"/>
          <w:szCs w:val="24"/>
          <w:lang w:val="en-GB"/>
        </w:rPr>
        <w:t xml:space="preserve">Area of socialisation: </w:t>
      </w:r>
      <w:r w:rsidRPr="00872640">
        <w:rPr>
          <w:rFonts w:asciiTheme="majorHAnsi" w:hAnsiTheme="majorHAnsi" w:cstheme="majorBidi"/>
          <w:sz w:val="24"/>
          <w:szCs w:val="24"/>
          <w:lang w:val="en-GB"/>
        </w:rPr>
        <w:t>Presents a significant delay with respect to his</w:t>
      </w:r>
      <w:r w:rsidR="2CE882BE" w:rsidRPr="00872640">
        <w:rPr>
          <w:rFonts w:asciiTheme="majorHAnsi" w:hAnsiTheme="majorHAnsi" w:cstheme="majorBidi"/>
          <w:sz w:val="24"/>
          <w:szCs w:val="24"/>
          <w:lang w:val="en-GB"/>
        </w:rPr>
        <w:t>/her</w:t>
      </w:r>
      <w:r w:rsidRPr="00872640">
        <w:rPr>
          <w:rFonts w:asciiTheme="majorHAnsi" w:hAnsiTheme="majorHAnsi" w:cstheme="majorBidi"/>
          <w:sz w:val="24"/>
          <w:szCs w:val="24"/>
          <w:lang w:val="en-GB"/>
        </w:rPr>
        <w:t xml:space="preserve"> chronological age</w:t>
      </w:r>
      <w:r w:rsidR="00D42FBB" w:rsidRPr="00872640">
        <w:rPr>
          <w:rFonts w:asciiTheme="majorHAnsi" w:hAnsiTheme="majorHAnsi" w:cstheme="majorBidi"/>
          <w:sz w:val="24"/>
          <w:szCs w:val="24"/>
          <w:lang w:val="en-GB"/>
        </w:rPr>
        <w:t>.</w:t>
      </w:r>
    </w:p>
    <w:p w14:paraId="55011700" w14:textId="09F673BF" w:rsidR="00D42FBB" w:rsidRPr="00872640" w:rsidRDefault="006E4FC8" w:rsidP="26AE6E49">
      <w:pPr>
        <w:pStyle w:val="Prrafodelista"/>
        <w:numPr>
          <w:ilvl w:val="2"/>
          <w:numId w:val="17"/>
        </w:numPr>
        <w:ind w:left="1418" w:hanging="578"/>
        <w:jc w:val="both"/>
        <w:rPr>
          <w:rFonts w:asciiTheme="majorHAnsi" w:hAnsiTheme="majorHAnsi" w:cstheme="majorBidi"/>
          <w:i/>
          <w:iCs/>
          <w:lang w:val="en-GB"/>
        </w:rPr>
      </w:pPr>
      <w:r w:rsidRPr="00872640">
        <w:rPr>
          <w:rFonts w:asciiTheme="majorHAnsi" w:hAnsiTheme="majorHAnsi" w:cstheme="majorBidi"/>
          <w:i/>
          <w:iCs/>
          <w:lang w:val="en-GB"/>
        </w:rPr>
        <w:t>Personal autonomy:</w:t>
      </w:r>
    </w:p>
    <w:p w14:paraId="7C887CC7" w14:textId="344988FE" w:rsidR="00D42FBB" w:rsidRPr="00872640" w:rsidRDefault="006E4FC8" w:rsidP="26AE6E49">
      <w:pPr>
        <w:pStyle w:val="Prrafodelista"/>
        <w:numPr>
          <w:ilvl w:val="3"/>
          <w:numId w:val="17"/>
        </w:numPr>
        <w:ind w:left="1843"/>
        <w:jc w:val="both"/>
        <w:rPr>
          <w:rFonts w:asciiTheme="majorHAnsi" w:hAnsiTheme="majorHAnsi" w:cstheme="majorBidi"/>
          <w:i/>
          <w:iCs/>
          <w:lang w:val="en-GB"/>
        </w:rPr>
      </w:pPr>
      <w:r w:rsidRPr="00872640">
        <w:rPr>
          <w:rFonts w:asciiTheme="majorHAnsi" w:hAnsiTheme="majorHAnsi" w:cstheme="majorBidi"/>
          <w:lang w:val="en-GB"/>
        </w:rPr>
        <w:t>The child is fed, although she/he can chew food.</w:t>
      </w:r>
    </w:p>
    <w:p w14:paraId="3D28EBF7" w14:textId="155118EE" w:rsidR="00D42FBB" w:rsidRPr="00872640" w:rsidRDefault="006E4FC8" w:rsidP="26AE6E49">
      <w:pPr>
        <w:pStyle w:val="Prrafodelista"/>
        <w:numPr>
          <w:ilvl w:val="2"/>
          <w:numId w:val="17"/>
        </w:numPr>
        <w:ind w:left="1418" w:hanging="578"/>
        <w:jc w:val="both"/>
        <w:rPr>
          <w:rFonts w:asciiTheme="majorHAnsi" w:hAnsiTheme="majorHAnsi" w:cstheme="majorBidi"/>
          <w:i/>
          <w:iCs/>
          <w:lang w:val="en-GB"/>
        </w:rPr>
      </w:pPr>
      <w:r w:rsidRPr="00872640">
        <w:rPr>
          <w:rFonts w:asciiTheme="majorHAnsi" w:hAnsiTheme="majorHAnsi" w:cstheme="majorBidi"/>
          <w:i/>
          <w:iCs/>
          <w:lang w:val="en-GB"/>
        </w:rPr>
        <w:t>Social interaction</w:t>
      </w:r>
      <w:r w:rsidR="00D42FBB" w:rsidRPr="00872640">
        <w:rPr>
          <w:rFonts w:asciiTheme="majorHAnsi" w:hAnsiTheme="majorHAnsi" w:cstheme="majorBidi"/>
          <w:i/>
          <w:iCs/>
          <w:lang w:val="en-GB"/>
        </w:rPr>
        <w:t>:</w:t>
      </w:r>
    </w:p>
    <w:p w14:paraId="198673E0" w14:textId="2902CF94" w:rsidR="006E4FC8" w:rsidRPr="00872640" w:rsidRDefault="006E4FC8" w:rsidP="26AE6E49">
      <w:pPr>
        <w:pStyle w:val="Prrafodelista"/>
        <w:numPr>
          <w:ilvl w:val="3"/>
          <w:numId w:val="17"/>
        </w:numPr>
        <w:ind w:left="1843"/>
        <w:rPr>
          <w:rFonts w:asciiTheme="majorHAnsi" w:hAnsiTheme="majorHAnsi" w:cstheme="majorBidi"/>
          <w:lang w:val="en-GB"/>
        </w:rPr>
      </w:pPr>
      <w:r w:rsidRPr="00872640">
        <w:rPr>
          <w:rFonts w:asciiTheme="majorHAnsi" w:hAnsiTheme="majorHAnsi" w:cstheme="majorBidi"/>
          <w:lang w:val="en-GB"/>
        </w:rPr>
        <w:lastRenderedPageBreak/>
        <w:t>The child can laugh at events that provoke laughter.</w:t>
      </w:r>
    </w:p>
    <w:p w14:paraId="56181A89" w14:textId="45711BC4" w:rsidR="006E4FC8" w:rsidRPr="00872640" w:rsidRDefault="006E4FC8" w:rsidP="26AE6E49">
      <w:pPr>
        <w:pStyle w:val="Prrafodelista"/>
        <w:numPr>
          <w:ilvl w:val="3"/>
          <w:numId w:val="17"/>
        </w:numPr>
        <w:ind w:left="1843"/>
        <w:rPr>
          <w:rFonts w:asciiTheme="majorHAnsi" w:hAnsiTheme="majorHAnsi" w:cstheme="majorBidi"/>
          <w:lang w:val="en-GB"/>
        </w:rPr>
      </w:pPr>
      <w:r w:rsidRPr="00872640">
        <w:rPr>
          <w:rFonts w:asciiTheme="majorHAnsi" w:hAnsiTheme="majorHAnsi" w:cstheme="majorBidi"/>
          <w:lang w:val="en-GB"/>
        </w:rPr>
        <w:t>The child can wave goodbye.</w:t>
      </w:r>
    </w:p>
    <w:p w14:paraId="1E3BC0D1" w14:textId="6BF6E461" w:rsidR="00315B04" w:rsidRPr="00872640" w:rsidRDefault="006E4FC8" w:rsidP="006E4FC8">
      <w:pPr>
        <w:pStyle w:val="Prrafodelista"/>
        <w:numPr>
          <w:ilvl w:val="3"/>
          <w:numId w:val="17"/>
        </w:numPr>
        <w:ind w:left="1843"/>
        <w:jc w:val="both"/>
        <w:rPr>
          <w:sz w:val="24"/>
          <w:szCs w:val="24"/>
          <w:lang w:val="en-GB"/>
        </w:rPr>
      </w:pPr>
      <w:r w:rsidRPr="00872640">
        <w:rPr>
          <w:rFonts w:asciiTheme="majorHAnsi" w:hAnsiTheme="majorHAnsi" w:cstheme="majorBidi"/>
          <w:lang w:val="en-GB"/>
        </w:rPr>
        <w:t>The child can understand prohibitions.</w:t>
      </w:r>
    </w:p>
    <w:sectPr w:rsidR="00315B04" w:rsidRPr="00872640" w:rsidSect="00D42FBB">
      <w:headerReference w:type="first" r:id="rId8"/>
      <w:footerReference w:type="first" r:id="rId9"/>
      <w:pgSz w:w="12240" w:h="15840"/>
      <w:pgMar w:top="1440" w:right="1440" w:bottom="1440" w:left="1440" w:header="720" w:footer="605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3B62E" w14:textId="77777777" w:rsidR="001A4F87" w:rsidRDefault="001A4F87">
      <w:r>
        <w:separator/>
      </w:r>
    </w:p>
  </w:endnote>
  <w:endnote w:type="continuationSeparator" w:id="0">
    <w:p w14:paraId="28447A6D" w14:textId="77777777" w:rsidR="001A4F87" w:rsidRDefault="001A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D894" w14:textId="77777777" w:rsidR="00D42FBB" w:rsidRPr="000C0529" w:rsidRDefault="00D42FBB" w:rsidP="00D42FBB">
    <w:pPr>
      <w:pStyle w:val="Piedepgina"/>
      <w:ind w:right="360"/>
      <w:jc w:val="center"/>
      <w:rPr>
        <w:sz w:val="16"/>
        <w:lang w:val="pt-PT"/>
      </w:rPr>
    </w:pPr>
    <w:r>
      <w:rPr>
        <w:sz w:val="16"/>
        <w:lang w:val="pt-PT"/>
      </w:rPr>
      <w:t>Facultad de Ciencias de la Salud C/ Comendadores s/n 09001 Burgos</w:t>
    </w:r>
  </w:p>
  <w:p w14:paraId="50F08633" w14:textId="77777777" w:rsidR="00D42FBB" w:rsidRPr="000C0529" w:rsidRDefault="00D42FBB" w:rsidP="00D42FBB">
    <w:pPr>
      <w:pStyle w:val="Piedepgina"/>
      <w:jc w:val="center"/>
      <w:rPr>
        <w:sz w:val="16"/>
        <w:lang w:val="pt-PT"/>
      </w:rPr>
    </w:pPr>
    <w:r w:rsidRPr="000C0529">
      <w:rPr>
        <w:sz w:val="16"/>
        <w:lang w:val="pt-PT"/>
      </w:rPr>
      <w:t xml:space="preserve">E-mail: </w:t>
    </w:r>
    <w:smartTag w:uri="urn:schemas-microsoft-com:office:smarttags" w:element="PersonName">
      <w:r>
        <w:rPr>
          <w:sz w:val="16"/>
          <w:lang w:val="pt-PT"/>
        </w:rPr>
        <w:t>mcsmanzanares</w:t>
      </w:r>
      <w:r w:rsidRPr="000C0529">
        <w:rPr>
          <w:sz w:val="16"/>
          <w:lang w:val="pt-PT"/>
        </w:rPr>
        <w:t>@ubu.es</w:t>
      </w:r>
    </w:smartTag>
  </w:p>
  <w:p w14:paraId="70465BC7" w14:textId="77777777" w:rsidR="00D42FBB" w:rsidRDefault="00D42F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E4019" w14:textId="77777777" w:rsidR="001A4F87" w:rsidRDefault="001A4F87">
      <w:r>
        <w:separator/>
      </w:r>
    </w:p>
  </w:footnote>
  <w:footnote w:type="continuationSeparator" w:id="0">
    <w:p w14:paraId="0A8AE8B4" w14:textId="77777777" w:rsidR="001A4F87" w:rsidRDefault="001A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042DA" w14:textId="00BA5E68" w:rsidR="00D42FBB" w:rsidRPr="00872640" w:rsidRDefault="00D42FBB">
    <w:pPr>
      <w:pStyle w:val="Encabezado"/>
      <w:rPr>
        <w:sz w:val="28"/>
        <w:szCs w:val="28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576B204E" wp14:editId="3F1129C7">
          <wp:simplePos x="0" y="0"/>
          <wp:positionH relativeFrom="column">
            <wp:posOffset>-9525</wp:posOffset>
          </wp:positionH>
          <wp:positionV relativeFrom="paragraph">
            <wp:posOffset>-447657</wp:posOffset>
          </wp:positionV>
          <wp:extent cx="2843586" cy="93408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3586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2640" w:rsidRPr="00872640">
      <w:rPr>
        <w:b/>
        <w:color w:val="1F497D"/>
        <w:sz w:val="32"/>
        <w:szCs w:val="32"/>
      </w:rPr>
      <w:t xml:space="preserve"> </w:t>
    </w:r>
    <w:proofErr w:type="spellStart"/>
    <w:r w:rsidR="00872640" w:rsidRPr="00872640">
      <w:rPr>
        <w:b/>
        <w:color w:val="1F497D"/>
        <w:sz w:val="28"/>
        <w:szCs w:val="28"/>
      </w:rPr>
      <w:t>Supplementary</w:t>
    </w:r>
    <w:proofErr w:type="spellEnd"/>
    <w:r w:rsidR="00872640" w:rsidRPr="00872640">
      <w:rPr>
        <w:b/>
        <w:color w:val="1F497D"/>
        <w:sz w:val="28"/>
        <w:szCs w:val="28"/>
      </w:rPr>
      <w:t xml:space="preserve"> material </w:t>
    </w:r>
    <w:proofErr w:type="spellStart"/>
    <w:r w:rsidR="00872640" w:rsidRPr="00872640">
      <w:rPr>
        <w:b/>
        <w:color w:val="1F497D"/>
        <w:sz w:val="28"/>
        <w:szCs w:val="28"/>
      </w:rPr>
      <w:t>Appendix</w:t>
    </w:r>
    <w:proofErr w:type="spellEnd"/>
    <w:r w:rsidR="00872640" w:rsidRPr="00872640">
      <w:rPr>
        <w:b/>
        <w:color w:val="1F497D"/>
        <w:sz w:val="28"/>
        <w:szCs w:val="28"/>
      </w:rPr>
      <w:t xml:space="preserve"> </w:t>
    </w:r>
    <w:r w:rsidR="00872640" w:rsidRPr="00872640">
      <w:rPr>
        <w:b/>
        <w:color w:val="1F497D"/>
        <w:sz w:val="28"/>
        <w:szCs w:val="28"/>
      </w:rPr>
      <w:t>3</w:t>
    </w:r>
    <w:r w:rsidRPr="00872640">
      <w:rPr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4245A"/>
    <w:multiLevelType w:val="multilevel"/>
    <w:tmpl w:val="8350F41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F56E94"/>
    <w:multiLevelType w:val="multilevel"/>
    <w:tmpl w:val="079E78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653E31"/>
    <w:multiLevelType w:val="multilevel"/>
    <w:tmpl w:val="39C80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E818DD"/>
    <w:multiLevelType w:val="multilevel"/>
    <w:tmpl w:val="F1D63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776719"/>
    <w:multiLevelType w:val="multilevel"/>
    <w:tmpl w:val="CC2AEAE8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•"/>
      <w:lvlJc w:val="left"/>
      <w:pPr>
        <w:ind w:left="2520" w:hanging="360"/>
      </w:pPr>
    </w:lvl>
    <w:lvl w:ilvl="3">
      <w:start w:val="1"/>
      <w:numFmt w:val="bullet"/>
      <w:lvlText w:val="•"/>
      <w:lvlJc w:val="left"/>
      <w:pPr>
        <w:ind w:left="3420" w:hanging="360"/>
      </w:pPr>
    </w:lvl>
    <w:lvl w:ilvl="4">
      <w:start w:val="1"/>
      <w:numFmt w:val="bullet"/>
      <w:lvlText w:val="•"/>
      <w:lvlJc w:val="left"/>
      <w:pPr>
        <w:ind w:left="4320" w:hanging="360"/>
      </w:pPr>
    </w:lvl>
    <w:lvl w:ilvl="5">
      <w:start w:val="1"/>
      <w:numFmt w:val="bullet"/>
      <w:lvlText w:val="•"/>
      <w:lvlJc w:val="left"/>
      <w:pPr>
        <w:ind w:left="5220" w:hanging="360"/>
      </w:pPr>
    </w:lvl>
    <w:lvl w:ilvl="6">
      <w:start w:val="1"/>
      <w:numFmt w:val="bullet"/>
      <w:lvlText w:val="•"/>
      <w:lvlJc w:val="left"/>
      <w:pPr>
        <w:ind w:left="6120" w:hanging="360"/>
      </w:pPr>
    </w:lvl>
    <w:lvl w:ilvl="7">
      <w:start w:val="1"/>
      <w:numFmt w:val="bullet"/>
      <w:lvlText w:val="•"/>
      <w:lvlJc w:val="left"/>
      <w:pPr>
        <w:ind w:left="7020" w:hanging="360"/>
      </w:pPr>
    </w:lvl>
    <w:lvl w:ilvl="8">
      <w:start w:val="1"/>
      <w:numFmt w:val="bullet"/>
      <w:lvlText w:val="•"/>
      <w:lvlJc w:val="left"/>
      <w:pPr>
        <w:ind w:left="7920" w:hanging="360"/>
      </w:pPr>
    </w:lvl>
  </w:abstractNum>
  <w:abstractNum w:abstractNumId="5" w15:restartNumberingAfterBreak="0">
    <w:nsid w:val="37AA244F"/>
    <w:multiLevelType w:val="multilevel"/>
    <w:tmpl w:val="4A3E83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4604FC"/>
    <w:multiLevelType w:val="multilevel"/>
    <w:tmpl w:val="BDF4D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9840CB"/>
    <w:multiLevelType w:val="multilevel"/>
    <w:tmpl w:val="E904F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42AA3F0B"/>
    <w:multiLevelType w:val="multilevel"/>
    <w:tmpl w:val="87623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8C14CB2"/>
    <w:multiLevelType w:val="multilevel"/>
    <w:tmpl w:val="2E3C1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0A23EA"/>
    <w:multiLevelType w:val="multilevel"/>
    <w:tmpl w:val="0DACC5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F66F12"/>
    <w:multiLevelType w:val="multilevel"/>
    <w:tmpl w:val="BA38A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08C3FEB"/>
    <w:multiLevelType w:val="hybridMultilevel"/>
    <w:tmpl w:val="B6707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54CFF"/>
    <w:multiLevelType w:val="hybridMultilevel"/>
    <w:tmpl w:val="22846CDA"/>
    <w:lvl w:ilvl="0" w:tplc="2BAEF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B26E3"/>
    <w:multiLevelType w:val="hybridMultilevel"/>
    <w:tmpl w:val="E7E28DEA"/>
    <w:lvl w:ilvl="0" w:tplc="BC569F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55F7F"/>
    <w:multiLevelType w:val="multilevel"/>
    <w:tmpl w:val="9F1EE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FB0770A"/>
    <w:multiLevelType w:val="multilevel"/>
    <w:tmpl w:val="063CA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0"/>
  </w:num>
  <w:num w:numId="5">
    <w:abstractNumId w:val="11"/>
  </w:num>
  <w:num w:numId="6">
    <w:abstractNumId w:val="15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  <w:num w:numId="13">
    <w:abstractNumId w:val="12"/>
  </w:num>
  <w:num w:numId="14">
    <w:abstractNumId w:val="14"/>
  </w:num>
  <w:num w:numId="15">
    <w:abstractNumId w:val="13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97"/>
    <w:rsid w:val="000250E5"/>
    <w:rsid w:val="00132F85"/>
    <w:rsid w:val="001809FA"/>
    <w:rsid w:val="001A4F87"/>
    <w:rsid w:val="00260E2F"/>
    <w:rsid w:val="002946EF"/>
    <w:rsid w:val="0029744F"/>
    <w:rsid w:val="002A5105"/>
    <w:rsid w:val="002B0D61"/>
    <w:rsid w:val="00313C09"/>
    <w:rsid w:val="00315B04"/>
    <w:rsid w:val="00328008"/>
    <w:rsid w:val="00351087"/>
    <w:rsid w:val="00385A99"/>
    <w:rsid w:val="003D60BF"/>
    <w:rsid w:val="003F3735"/>
    <w:rsid w:val="00402C29"/>
    <w:rsid w:val="0040509D"/>
    <w:rsid w:val="00422424"/>
    <w:rsid w:val="00467A20"/>
    <w:rsid w:val="004A4BC4"/>
    <w:rsid w:val="004B0320"/>
    <w:rsid w:val="004B0825"/>
    <w:rsid w:val="004F6EF9"/>
    <w:rsid w:val="005437D0"/>
    <w:rsid w:val="00545580"/>
    <w:rsid w:val="00551D82"/>
    <w:rsid w:val="00562424"/>
    <w:rsid w:val="00574E71"/>
    <w:rsid w:val="005754AB"/>
    <w:rsid w:val="005E4E0E"/>
    <w:rsid w:val="006119C7"/>
    <w:rsid w:val="00622578"/>
    <w:rsid w:val="00670EE7"/>
    <w:rsid w:val="00677CC7"/>
    <w:rsid w:val="006A7DDD"/>
    <w:rsid w:val="006E4797"/>
    <w:rsid w:val="006E4FC8"/>
    <w:rsid w:val="0070444F"/>
    <w:rsid w:val="00710661"/>
    <w:rsid w:val="007178B2"/>
    <w:rsid w:val="007E7BFF"/>
    <w:rsid w:val="007F7753"/>
    <w:rsid w:val="00872640"/>
    <w:rsid w:val="008B5D5D"/>
    <w:rsid w:val="00947D5E"/>
    <w:rsid w:val="00965596"/>
    <w:rsid w:val="00993F2E"/>
    <w:rsid w:val="009F74F0"/>
    <w:rsid w:val="00A311BC"/>
    <w:rsid w:val="00A400C8"/>
    <w:rsid w:val="00A5038C"/>
    <w:rsid w:val="00A87910"/>
    <w:rsid w:val="00A932B9"/>
    <w:rsid w:val="00AA4F8F"/>
    <w:rsid w:val="00B71348"/>
    <w:rsid w:val="00B8626A"/>
    <w:rsid w:val="00BD6D6F"/>
    <w:rsid w:val="00BE22A2"/>
    <w:rsid w:val="00CC6047"/>
    <w:rsid w:val="00D1422A"/>
    <w:rsid w:val="00D36AB5"/>
    <w:rsid w:val="00D42FBB"/>
    <w:rsid w:val="00D66A7D"/>
    <w:rsid w:val="00D8637D"/>
    <w:rsid w:val="00DF38DB"/>
    <w:rsid w:val="00E22244"/>
    <w:rsid w:val="00E540BF"/>
    <w:rsid w:val="00EB1E68"/>
    <w:rsid w:val="00FA6A1E"/>
    <w:rsid w:val="00FF29FF"/>
    <w:rsid w:val="00FF43A2"/>
    <w:rsid w:val="029F93A3"/>
    <w:rsid w:val="040F9160"/>
    <w:rsid w:val="05381B8D"/>
    <w:rsid w:val="05B115BB"/>
    <w:rsid w:val="0E56265A"/>
    <w:rsid w:val="0FF8463A"/>
    <w:rsid w:val="10D1493A"/>
    <w:rsid w:val="114E0B20"/>
    <w:rsid w:val="128641F8"/>
    <w:rsid w:val="16582A5E"/>
    <w:rsid w:val="1759B31B"/>
    <w:rsid w:val="18B7A69C"/>
    <w:rsid w:val="18BD6C98"/>
    <w:rsid w:val="1BD9D00D"/>
    <w:rsid w:val="1CB4A461"/>
    <w:rsid w:val="1D8118BF"/>
    <w:rsid w:val="1F2402FC"/>
    <w:rsid w:val="1F3CA7E9"/>
    <w:rsid w:val="20381456"/>
    <w:rsid w:val="21DB2FF7"/>
    <w:rsid w:val="222BBB4F"/>
    <w:rsid w:val="225031A1"/>
    <w:rsid w:val="2318652E"/>
    <w:rsid w:val="23F83CFE"/>
    <w:rsid w:val="26AE6E49"/>
    <w:rsid w:val="27D51247"/>
    <w:rsid w:val="289F2AB8"/>
    <w:rsid w:val="28D67AB0"/>
    <w:rsid w:val="2B450E86"/>
    <w:rsid w:val="2C495F83"/>
    <w:rsid w:val="2CE882BE"/>
    <w:rsid w:val="2F4A8C10"/>
    <w:rsid w:val="304E2DFE"/>
    <w:rsid w:val="31301DF6"/>
    <w:rsid w:val="319B6FC7"/>
    <w:rsid w:val="3339CFF1"/>
    <w:rsid w:val="33A53B85"/>
    <w:rsid w:val="343D61A0"/>
    <w:rsid w:val="350FCC26"/>
    <w:rsid w:val="3683E430"/>
    <w:rsid w:val="37DCDB51"/>
    <w:rsid w:val="396AF9FF"/>
    <w:rsid w:val="3D1ADE0B"/>
    <w:rsid w:val="3DBBE445"/>
    <w:rsid w:val="3ED76539"/>
    <w:rsid w:val="3EE811B3"/>
    <w:rsid w:val="419C7BAB"/>
    <w:rsid w:val="42FDBF08"/>
    <w:rsid w:val="43920D15"/>
    <w:rsid w:val="44B5457D"/>
    <w:rsid w:val="44D46227"/>
    <w:rsid w:val="46875AA7"/>
    <w:rsid w:val="4833F6B2"/>
    <w:rsid w:val="4B3139E4"/>
    <w:rsid w:val="4B9DA186"/>
    <w:rsid w:val="4C061533"/>
    <w:rsid w:val="4E2CB24E"/>
    <w:rsid w:val="4E4585C8"/>
    <w:rsid w:val="4FAF5A52"/>
    <w:rsid w:val="500B92BD"/>
    <w:rsid w:val="504A3278"/>
    <w:rsid w:val="5102C421"/>
    <w:rsid w:val="51B90C4D"/>
    <w:rsid w:val="52E6FB14"/>
    <w:rsid w:val="55BF2C3A"/>
    <w:rsid w:val="561E9BD6"/>
    <w:rsid w:val="59EF554C"/>
    <w:rsid w:val="5B1509A3"/>
    <w:rsid w:val="5B8B25AD"/>
    <w:rsid w:val="5BE9DBF2"/>
    <w:rsid w:val="5E3A9EF9"/>
    <w:rsid w:val="5E8BB2A6"/>
    <w:rsid w:val="5FC57E1C"/>
    <w:rsid w:val="5FF525AC"/>
    <w:rsid w:val="61614E7D"/>
    <w:rsid w:val="62551170"/>
    <w:rsid w:val="628CD4CF"/>
    <w:rsid w:val="63539E83"/>
    <w:rsid w:val="6661820C"/>
    <w:rsid w:val="670C9737"/>
    <w:rsid w:val="67B91A30"/>
    <w:rsid w:val="68938587"/>
    <w:rsid w:val="6903B893"/>
    <w:rsid w:val="6A0D669C"/>
    <w:rsid w:val="6C7BE40D"/>
    <w:rsid w:val="6E7D1A27"/>
    <w:rsid w:val="6F6AF773"/>
    <w:rsid w:val="711F50AE"/>
    <w:rsid w:val="726BE6B7"/>
    <w:rsid w:val="732FD3AE"/>
    <w:rsid w:val="736664C6"/>
    <w:rsid w:val="754DD326"/>
    <w:rsid w:val="7653CF9B"/>
    <w:rsid w:val="769FCFED"/>
    <w:rsid w:val="77257E00"/>
    <w:rsid w:val="7799E628"/>
    <w:rsid w:val="78694A13"/>
    <w:rsid w:val="78F8AEAA"/>
    <w:rsid w:val="7A0BEF4B"/>
    <w:rsid w:val="7A3C1CAF"/>
    <w:rsid w:val="7B1137F5"/>
    <w:rsid w:val="7BC03FF7"/>
    <w:rsid w:val="7D7C4A6A"/>
    <w:rsid w:val="7ED90DCF"/>
    <w:rsid w:val="7EDA7CF9"/>
    <w:rsid w:val="7F308FE5"/>
    <w:rsid w:val="7F48E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B87AE10"/>
  <w15:docId w15:val="{90F6A238-E7FD-4C5D-98E0-84185DD7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EB1E6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1E68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7178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8B2"/>
  </w:style>
  <w:style w:type="paragraph" w:styleId="Prrafodelista">
    <w:name w:val="List Paragraph"/>
    <w:basedOn w:val="Normal"/>
    <w:uiPriority w:val="34"/>
    <w:qFormat/>
    <w:rsid w:val="007E7BFF"/>
    <w:pPr>
      <w:widowControl/>
      <w:spacing w:after="200" w:line="276" w:lineRule="auto"/>
      <w:ind w:left="720"/>
      <w:contextualSpacing/>
      <w:jc w:val="left"/>
    </w:pPr>
    <w:rPr>
      <w:rFonts w:cs="Times New Roman"/>
      <w:sz w:val="22"/>
      <w:szCs w:val="2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4B0320"/>
    <w:pPr>
      <w:keepLines/>
      <w:widowControl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4B032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B0320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4B032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77CC7"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 w:cs="Times New Roman"/>
      <w:sz w:val="22"/>
      <w:szCs w:val="2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77CC7"/>
    <w:rPr>
      <w:rFonts w:asciiTheme="minorHAnsi" w:eastAsiaTheme="minorEastAsia" w:hAnsiTheme="minorHAnsi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F10ED-9FF6-4B25-B683-7CA524A5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ALONSO MARTINEZ</dc:creator>
  <cp:lastModifiedBy>MARIA CONSUELO SAIZ MANZANARES</cp:lastModifiedBy>
  <cp:revision>2</cp:revision>
  <dcterms:created xsi:type="dcterms:W3CDTF">2021-11-27T10:19:00Z</dcterms:created>
  <dcterms:modified xsi:type="dcterms:W3CDTF">2021-11-27T10:19:00Z</dcterms:modified>
</cp:coreProperties>
</file>